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FE3F" w14:textId="77777777" w:rsidR="007D789E" w:rsidRPr="007D789E" w:rsidRDefault="001B4F65" w:rsidP="00513107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1B4F65">
        <w:rPr>
          <w:b/>
          <w:sz w:val="40"/>
          <w:szCs w:val="40"/>
        </w:rPr>
        <w:t>Mots croisés</w:t>
      </w:r>
      <w:r w:rsidR="00970BF2">
        <w:rPr>
          <w:b/>
          <w:sz w:val="40"/>
          <w:szCs w:val="40"/>
        </w:rPr>
        <w:t xml:space="preserve"> N</w:t>
      </w:r>
      <w:r w:rsidR="0088012E">
        <w:rPr>
          <w:b/>
          <w:sz w:val="40"/>
          <w:szCs w:val="40"/>
        </w:rPr>
        <w:t>°</w:t>
      </w:r>
      <w:r w:rsidR="00E90C6D">
        <w:rPr>
          <w:b/>
          <w:sz w:val="40"/>
          <w:szCs w:val="40"/>
        </w:rPr>
        <w:t>14</w:t>
      </w:r>
    </w:p>
    <w:tbl>
      <w:tblPr>
        <w:tblStyle w:val="Grilledutableau"/>
        <w:tblW w:w="0" w:type="auto"/>
        <w:tblInd w:w="1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A0813" w14:paraId="2DDB6285" w14:textId="77777777" w:rsidTr="00F15413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2695A57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5FA3D6B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7C1314A0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30B2767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DF355D6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B30CE28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7A61B616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119356DE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C783347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A540037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398F427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7A0813" w14:paraId="1540929A" w14:textId="77777777" w:rsidTr="00F15413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545F66CD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14:paraId="6AF7A22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915CB8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42CD30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6A8921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BF9D22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9FEF7E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57A4B4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FA729F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B0147D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B2DC08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5AD9A52B" w14:textId="77777777" w:rsidTr="00F15413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6944EC51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80" w:type="dxa"/>
            <w:vAlign w:val="center"/>
          </w:tcPr>
          <w:p w14:paraId="142ADF7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BCC356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42A2B8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0D3C15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6ACF98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4EE72F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ABE027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6707B2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43223D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2950B2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6E4237B4" w14:textId="77777777" w:rsidTr="00F15413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6AA23FE8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80" w:type="dxa"/>
            <w:vAlign w:val="center"/>
          </w:tcPr>
          <w:p w14:paraId="6D7A869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08A2A7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F8D034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FC4B7E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8CF05D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91FA72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E5C56C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77A522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AADB88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58C9BD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10C30BE6" w14:textId="77777777" w:rsidTr="00F15413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7D5FD69E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80" w:type="dxa"/>
            <w:vAlign w:val="center"/>
          </w:tcPr>
          <w:p w14:paraId="60B970B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5253BE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077BB3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C565D4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2845A2B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1280479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5E46F7B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39935F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7B8177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C6884F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114A0313" w14:textId="77777777" w:rsidTr="00F15413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25AC2131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14:paraId="578215D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48CA60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2CB55D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DA891B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6E9E77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66110C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4CE632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3CBE075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12B5A7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73B196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1538A77B" w14:textId="77777777" w:rsidTr="00F15413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5F649909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680" w:type="dxa"/>
            <w:vAlign w:val="center"/>
          </w:tcPr>
          <w:p w14:paraId="314FE3C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0E15C1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097F88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1259EF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B5060B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59B376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EA94BF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FD47C5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5B2798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AEC45A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5B44A86E" w14:textId="77777777" w:rsidTr="00F15413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397DD9AC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680" w:type="dxa"/>
            <w:vAlign w:val="center"/>
          </w:tcPr>
          <w:p w14:paraId="2C1479F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897FAC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97D974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1220CAC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F10A55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CA3BB0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04B76E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A1E4B7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27413D1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CD17A1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2B17FAA5" w14:textId="77777777" w:rsidTr="00F15413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73FE5E06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680" w:type="dxa"/>
            <w:vAlign w:val="center"/>
          </w:tcPr>
          <w:p w14:paraId="0069F2C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7B92C99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494C091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5055C7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9B857E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010441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3B1192D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C3AB2B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2E81A2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D40696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3CD91A93" w14:textId="77777777" w:rsidTr="00F15413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51F75333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14:paraId="183F9B6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B398A0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970C63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6713B7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1033E5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47C527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074B9E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90BE95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903B16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DBAA85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7D54B9D2" w14:textId="77777777" w:rsidTr="00F15413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6FDD54BD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680" w:type="dxa"/>
            <w:vAlign w:val="center"/>
          </w:tcPr>
          <w:p w14:paraId="1908C09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FD1F48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49E4F9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860DDA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72327A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AB60EE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5566CC3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3B6714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9250D0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D70D97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</w:tbl>
    <w:p w14:paraId="549A6922" w14:textId="77777777" w:rsidR="00037A2F" w:rsidRPr="001769B3" w:rsidRDefault="00037A2F">
      <w:pPr>
        <w:rPr>
          <w:b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60"/>
        <w:gridCol w:w="4341"/>
        <w:gridCol w:w="622"/>
        <w:gridCol w:w="5245"/>
      </w:tblGrid>
      <w:tr w:rsidR="008D2C27" w14:paraId="4ABD6C66" w14:textId="77777777" w:rsidTr="00D17D26">
        <w:trPr>
          <w:trHeight w:val="170"/>
        </w:trPr>
        <w:tc>
          <w:tcPr>
            <w:tcW w:w="560" w:type="dxa"/>
          </w:tcPr>
          <w:p w14:paraId="0D688103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41" w:type="dxa"/>
            <w:shd w:val="clear" w:color="auto" w:fill="F2DBDB" w:themeFill="accent2" w:themeFillTint="33"/>
          </w:tcPr>
          <w:p w14:paraId="7D2A062F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Horizontal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503C3ED2" w14:textId="77777777" w:rsidR="008D2C27" w:rsidRDefault="008D2C27">
            <w:pPr>
              <w:rPr>
                <w:b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F2DBDB" w:themeFill="accent2" w:themeFillTint="33"/>
          </w:tcPr>
          <w:p w14:paraId="3242E0F9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Vertical</w:t>
            </w:r>
          </w:p>
        </w:tc>
      </w:tr>
      <w:tr w:rsidR="008D2C27" w14:paraId="34AA85B2" w14:textId="77777777" w:rsidTr="00D17D26">
        <w:trPr>
          <w:trHeight w:val="170"/>
        </w:trPr>
        <w:tc>
          <w:tcPr>
            <w:tcW w:w="560" w:type="dxa"/>
            <w:shd w:val="clear" w:color="auto" w:fill="F2DBDB" w:themeFill="accent2" w:themeFillTint="33"/>
          </w:tcPr>
          <w:p w14:paraId="5FF46AE1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41" w:type="dxa"/>
          </w:tcPr>
          <w:p w14:paraId="3EB5342C" w14:textId="77777777" w:rsidR="008D2C27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Tramer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489F4E2E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245" w:type="dxa"/>
          </w:tcPr>
          <w:p w14:paraId="22871E84" w14:textId="77777777" w:rsidR="008D2C27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Il nous a quittés depuis très longtemps.</w:t>
            </w:r>
          </w:p>
        </w:tc>
      </w:tr>
      <w:tr w:rsidR="008D2C27" w14:paraId="390136BF" w14:textId="77777777" w:rsidTr="00D17D26">
        <w:trPr>
          <w:trHeight w:val="170"/>
        </w:trPr>
        <w:tc>
          <w:tcPr>
            <w:tcW w:w="560" w:type="dxa"/>
            <w:shd w:val="clear" w:color="auto" w:fill="F2DBDB" w:themeFill="accent2" w:themeFillTint="33"/>
          </w:tcPr>
          <w:p w14:paraId="0CD7CC0B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4341" w:type="dxa"/>
          </w:tcPr>
          <w:p w14:paraId="4DBB7552" w14:textId="77777777" w:rsidR="007D789E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Vedette de music-hall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2B90B4E4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245" w:type="dxa"/>
          </w:tcPr>
          <w:p w14:paraId="46BF6E8F" w14:textId="41FF8671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Attaches.</w:t>
            </w:r>
            <w:r w:rsidR="00D17D26"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</w:t>
            </w: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Conjonction.</w:t>
            </w:r>
          </w:p>
        </w:tc>
      </w:tr>
      <w:tr w:rsidR="008D2C27" w14:paraId="22C5F2A8" w14:textId="77777777" w:rsidTr="00D17D26">
        <w:trPr>
          <w:trHeight w:val="170"/>
        </w:trPr>
        <w:tc>
          <w:tcPr>
            <w:tcW w:w="560" w:type="dxa"/>
            <w:shd w:val="clear" w:color="auto" w:fill="F2DBDB" w:themeFill="accent2" w:themeFillTint="33"/>
          </w:tcPr>
          <w:p w14:paraId="7E9E0C35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341" w:type="dxa"/>
          </w:tcPr>
          <w:p w14:paraId="104750C2" w14:textId="77777777" w:rsidR="008D2C27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Utiles sur la voie publique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1AF1CD90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245" w:type="dxa"/>
          </w:tcPr>
          <w:p w14:paraId="2EE859B3" w14:textId="6881EB76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Jeune fille (qui ne souhaite pas toujours qu’on l’appelle comme ça)</w:t>
            </w:r>
            <w:r w:rsidR="00D17D26"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 </w:t>
            </w: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Autre conjonction</w:t>
            </w:r>
          </w:p>
        </w:tc>
      </w:tr>
      <w:tr w:rsidR="008D2C27" w14:paraId="4653B73A" w14:textId="77777777" w:rsidTr="00D17D26">
        <w:trPr>
          <w:trHeight w:val="170"/>
        </w:trPr>
        <w:tc>
          <w:tcPr>
            <w:tcW w:w="560" w:type="dxa"/>
            <w:shd w:val="clear" w:color="auto" w:fill="F2DBDB" w:themeFill="accent2" w:themeFillTint="33"/>
          </w:tcPr>
          <w:p w14:paraId="1EFAED93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4341" w:type="dxa"/>
          </w:tcPr>
          <w:p w14:paraId="09F71BC7" w14:textId="1D8BC101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Fort.</w:t>
            </w:r>
            <w:r w:rsidR="00D17D26"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</w:t>
            </w: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Lentilles.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67F15F08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245" w:type="dxa"/>
          </w:tcPr>
          <w:p w14:paraId="398F3792" w14:textId="72F2D27D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A les couleurs de l’arc en ciel.</w:t>
            </w:r>
            <w:r w:rsidR="00D17D26"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</w:t>
            </w: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Avion russe</w:t>
            </w:r>
          </w:p>
        </w:tc>
      </w:tr>
      <w:tr w:rsidR="008D2C27" w14:paraId="3488B07B" w14:textId="77777777" w:rsidTr="00D17D26">
        <w:trPr>
          <w:trHeight w:val="170"/>
        </w:trPr>
        <w:tc>
          <w:tcPr>
            <w:tcW w:w="560" w:type="dxa"/>
            <w:shd w:val="clear" w:color="auto" w:fill="F2DBDB" w:themeFill="accent2" w:themeFillTint="33"/>
          </w:tcPr>
          <w:p w14:paraId="14A90816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341" w:type="dxa"/>
          </w:tcPr>
          <w:p w14:paraId="33A7E991" w14:textId="77777777" w:rsidR="007D789E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A compter dix par personne.</w:t>
            </w:r>
          </w:p>
          <w:p w14:paraId="4BB834A5" w14:textId="77777777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Au bas de la copie.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74C87707" w14:textId="77777777" w:rsidR="008D2C27" w:rsidRDefault="00E90C6D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245" w:type="dxa"/>
          </w:tcPr>
          <w:p w14:paraId="498B469F" w14:textId="77777777" w:rsidR="008D2C27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Es couché.</w:t>
            </w:r>
          </w:p>
          <w:p w14:paraId="7F211DFF" w14:textId="77777777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Exaspéré.</w:t>
            </w:r>
          </w:p>
        </w:tc>
      </w:tr>
      <w:tr w:rsidR="008D2C27" w14:paraId="6F86BACB" w14:textId="77777777" w:rsidTr="00D17D26">
        <w:trPr>
          <w:trHeight w:val="170"/>
        </w:trPr>
        <w:tc>
          <w:tcPr>
            <w:tcW w:w="560" w:type="dxa"/>
            <w:shd w:val="clear" w:color="auto" w:fill="F2DBDB" w:themeFill="accent2" w:themeFillTint="33"/>
          </w:tcPr>
          <w:p w14:paraId="7AE72770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4341" w:type="dxa"/>
          </w:tcPr>
          <w:p w14:paraId="10E0DBD7" w14:textId="77777777" w:rsidR="007D789E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Abîmes.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1D5E8D2A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245" w:type="dxa"/>
          </w:tcPr>
          <w:p w14:paraId="4F5A57BA" w14:textId="77777777" w:rsidR="008D2C27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Beau coup sur le court.</w:t>
            </w:r>
          </w:p>
          <w:p w14:paraId="57E461BF" w14:textId="77777777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Grimpe grâce à ses crampons.</w:t>
            </w:r>
          </w:p>
        </w:tc>
      </w:tr>
      <w:tr w:rsidR="008D2C27" w14:paraId="12A1E746" w14:textId="77777777" w:rsidTr="00D17D26">
        <w:trPr>
          <w:trHeight w:val="170"/>
        </w:trPr>
        <w:tc>
          <w:tcPr>
            <w:tcW w:w="560" w:type="dxa"/>
            <w:shd w:val="clear" w:color="auto" w:fill="F2DBDB" w:themeFill="accent2" w:themeFillTint="33"/>
          </w:tcPr>
          <w:p w14:paraId="1EB8F8DB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4341" w:type="dxa"/>
          </w:tcPr>
          <w:p w14:paraId="392FADD2" w14:textId="77777777" w:rsidR="007D789E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Scabreux.</w:t>
            </w:r>
          </w:p>
          <w:p w14:paraId="752C16F8" w14:textId="77777777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A réussi.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377A2573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5245" w:type="dxa"/>
          </w:tcPr>
          <w:p w14:paraId="63FB8245" w14:textId="77777777" w:rsidR="00165387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Compositeur français.</w:t>
            </w:r>
          </w:p>
          <w:p w14:paraId="42C17492" w14:textId="77777777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S’enfonce dans les champs.</w:t>
            </w:r>
          </w:p>
        </w:tc>
      </w:tr>
      <w:tr w:rsidR="008D2C27" w14:paraId="255A8C41" w14:textId="77777777" w:rsidTr="00D17D26">
        <w:trPr>
          <w:trHeight w:val="170"/>
        </w:trPr>
        <w:tc>
          <w:tcPr>
            <w:tcW w:w="560" w:type="dxa"/>
            <w:shd w:val="clear" w:color="auto" w:fill="F2DBDB" w:themeFill="accent2" w:themeFillTint="33"/>
          </w:tcPr>
          <w:p w14:paraId="683220EC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4341" w:type="dxa"/>
          </w:tcPr>
          <w:p w14:paraId="5A4C74B4" w14:textId="1EE2DCF9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Communauté paysanne de l’ancienne Russie.</w:t>
            </w:r>
            <w:r w:rsidR="00D17D26"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</w:t>
            </w: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Pronom personnel.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422604B8" w14:textId="77777777" w:rsidR="008D2C27" w:rsidRDefault="00E90C6D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5245" w:type="dxa"/>
          </w:tcPr>
          <w:p w14:paraId="20473699" w14:textId="77777777" w:rsidR="00D17D26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Berceau de Paris.</w:t>
            </w:r>
            <w:r w:rsidR="00D17D26"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</w:t>
            </w:r>
          </w:p>
          <w:p w14:paraId="72B1AD84" w14:textId="3C017DE3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Fus habile mais pas loyal.</w:t>
            </w:r>
          </w:p>
        </w:tc>
      </w:tr>
      <w:tr w:rsidR="008D2C27" w14:paraId="6AC7DA0E" w14:textId="77777777" w:rsidTr="00D17D26">
        <w:trPr>
          <w:trHeight w:val="170"/>
        </w:trPr>
        <w:tc>
          <w:tcPr>
            <w:tcW w:w="560" w:type="dxa"/>
            <w:shd w:val="clear" w:color="auto" w:fill="F2DBDB" w:themeFill="accent2" w:themeFillTint="33"/>
          </w:tcPr>
          <w:p w14:paraId="1DC3514A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341" w:type="dxa"/>
          </w:tcPr>
          <w:p w14:paraId="691235C8" w14:textId="77777777" w:rsidR="008D2C27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Fait grand bruit.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7AA638CE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5245" w:type="dxa"/>
          </w:tcPr>
          <w:p w14:paraId="4A599C23" w14:textId="42DA4C2B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Pas tranquille.</w:t>
            </w:r>
            <w:r w:rsidR="00D17D26"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</w:t>
            </w: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Organisation internationale.</w:t>
            </w:r>
          </w:p>
        </w:tc>
      </w:tr>
      <w:tr w:rsidR="008D2C27" w:rsidRPr="00970BF2" w14:paraId="31B2DDD0" w14:textId="77777777" w:rsidTr="00D17D26">
        <w:trPr>
          <w:trHeight w:val="170"/>
        </w:trPr>
        <w:tc>
          <w:tcPr>
            <w:tcW w:w="560" w:type="dxa"/>
            <w:shd w:val="clear" w:color="auto" w:fill="F2DBDB" w:themeFill="accent2" w:themeFillTint="33"/>
          </w:tcPr>
          <w:p w14:paraId="10054825" w14:textId="77777777" w:rsidR="008D2C27" w:rsidRPr="00970BF2" w:rsidRDefault="00970BF2" w:rsidP="00F502C7">
            <w:pPr>
              <w:jc w:val="center"/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4341" w:type="dxa"/>
          </w:tcPr>
          <w:p w14:paraId="27716650" w14:textId="77777777" w:rsidR="00D17D26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Elevée.</w:t>
            </w:r>
            <w:r w:rsidR="00D17D26"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</w:p>
          <w:p w14:paraId="593DCC70" w14:textId="4BA8D7F3" w:rsidR="00E90C6D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Ecrivain Français (1804-1852)</w:t>
            </w:r>
          </w:p>
        </w:tc>
        <w:tc>
          <w:tcPr>
            <w:tcW w:w="622" w:type="dxa"/>
            <w:shd w:val="clear" w:color="auto" w:fill="F2DBDB" w:themeFill="accent2" w:themeFillTint="33"/>
          </w:tcPr>
          <w:p w14:paraId="32D8C56C" w14:textId="77777777" w:rsidR="008D2C27" w:rsidRPr="00970BF2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5245" w:type="dxa"/>
          </w:tcPr>
          <w:p w14:paraId="411A86D1" w14:textId="77777777" w:rsidR="00165387" w:rsidRPr="001769B3" w:rsidRDefault="00E90C6D" w:rsidP="00D17D2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769B3">
              <w:rPr>
                <w:rFonts w:ascii="Comic Sans MS" w:hAnsi="Comic Sans MS"/>
                <w:b/>
                <w:bCs/>
                <w:sz w:val="24"/>
                <w:szCs w:val="24"/>
              </w:rPr>
              <w:t>Revient de très loin .</w:t>
            </w:r>
          </w:p>
        </w:tc>
      </w:tr>
    </w:tbl>
    <w:p w14:paraId="0677DC99" w14:textId="77777777" w:rsidR="0088012E" w:rsidRDefault="0088012E" w:rsidP="00947868">
      <w:pPr>
        <w:rPr>
          <w:b/>
          <w:sz w:val="24"/>
          <w:szCs w:val="24"/>
        </w:rPr>
      </w:pPr>
    </w:p>
    <w:sectPr w:rsidR="0088012E" w:rsidSect="001769B3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65"/>
    <w:rsid w:val="00037A2F"/>
    <w:rsid w:val="000A063D"/>
    <w:rsid w:val="001077A4"/>
    <w:rsid w:val="001126EE"/>
    <w:rsid w:val="00165387"/>
    <w:rsid w:val="001769B3"/>
    <w:rsid w:val="001B4F65"/>
    <w:rsid w:val="00202774"/>
    <w:rsid w:val="0022366B"/>
    <w:rsid w:val="00513107"/>
    <w:rsid w:val="005D1CC7"/>
    <w:rsid w:val="006C06D4"/>
    <w:rsid w:val="006C36AF"/>
    <w:rsid w:val="006E4CA0"/>
    <w:rsid w:val="007A0813"/>
    <w:rsid w:val="007D789E"/>
    <w:rsid w:val="0088012E"/>
    <w:rsid w:val="008A14C7"/>
    <w:rsid w:val="008D2C27"/>
    <w:rsid w:val="008D7E52"/>
    <w:rsid w:val="009319D0"/>
    <w:rsid w:val="00947868"/>
    <w:rsid w:val="00964111"/>
    <w:rsid w:val="00970BF2"/>
    <w:rsid w:val="00A5106C"/>
    <w:rsid w:val="00B23BA4"/>
    <w:rsid w:val="00C7671B"/>
    <w:rsid w:val="00C76B82"/>
    <w:rsid w:val="00C83CEB"/>
    <w:rsid w:val="00D17D26"/>
    <w:rsid w:val="00D76B7D"/>
    <w:rsid w:val="00E02903"/>
    <w:rsid w:val="00E90C6D"/>
    <w:rsid w:val="00F15413"/>
    <w:rsid w:val="00F502C7"/>
    <w:rsid w:val="00FA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B4DA"/>
  <w15:docId w15:val="{06AF6D92-08C8-44C4-925E-CA77EBB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Bourgois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Bourgois</dc:creator>
  <cp:keywords/>
  <dc:description/>
  <cp:lastModifiedBy>jeanne Derrey</cp:lastModifiedBy>
  <cp:revision>6</cp:revision>
  <cp:lastPrinted>2020-04-23T16:58:00Z</cp:lastPrinted>
  <dcterms:created xsi:type="dcterms:W3CDTF">2020-06-22T07:14:00Z</dcterms:created>
  <dcterms:modified xsi:type="dcterms:W3CDTF">2020-06-22T07:32:00Z</dcterms:modified>
</cp:coreProperties>
</file>